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F5" w:rsidRDefault="006A65E4" w:rsidP="002B19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576F5">
        <w:rPr>
          <w:rFonts w:ascii="Times New Roman" w:hAnsi="Times New Roman" w:cs="Times New Roman"/>
          <w:b/>
          <w:sz w:val="40"/>
          <w:szCs w:val="40"/>
        </w:rPr>
        <w:t xml:space="preserve">TENTO </w:t>
      </w:r>
      <w:r w:rsidR="00FA696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576F5">
        <w:rPr>
          <w:rFonts w:ascii="Times New Roman" w:hAnsi="Times New Roman" w:cs="Times New Roman"/>
          <w:b/>
          <w:sz w:val="40"/>
          <w:szCs w:val="40"/>
        </w:rPr>
        <w:t>PROJEKT</w:t>
      </w:r>
    </w:p>
    <w:p w:rsidR="005B3004" w:rsidRPr="00F31ED7" w:rsidRDefault="00841ACB" w:rsidP="005B300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„</w:t>
      </w:r>
      <w:r w:rsidR="005B3004">
        <w:rPr>
          <w:rFonts w:ascii="Times New Roman" w:hAnsi="Times New Roman" w:cs="Times New Roman"/>
          <w:b/>
          <w:i/>
          <w:sz w:val="48"/>
          <w:szCs w:val="48"/>
        </w:rPr>
        <w:t>Oprava</w:t>
      </w:r>
      <w:r w:rsidR="007E642B">
        <w:rPr>
          <w:rFonts w:ascii="Times New Roman" w:hAnsi="Times New Roman" w:cs="Times New Roman"/>
          <w:b/>
          <w:i/>
          <w:sz w:val="48"/>
          <w:szCs w:val="48"/>
        </w:rPr>
        <w:t xml:space="preserve"> požárního automobilu </w:t>
      </w:r>
      <w:r w:rsidR="005B3004">
        <w:rPr>
          <w:rFonts w:ascii="Times New Roman" w:hAnsi="Times New Roman" w:cs="Times New Roman"/>
          <w:b/>
          <w:i/>
          <w:sz w:val="48"/>
          <w:szCs w:val="48"/>
        </w:rPr>
        <w:t xml:space="preserve">Tatra a dovybavení požárního automobilu Mercedes - </w:t>
      </w:r>
      <w:proofErr w:type="spellStart"/>
      <w:r w:rsidR="005B3004">
        <w:rPr>
          <w:rFonts w:ascii="Times New Roman" w:hAnsi="Times New Roman" w:cs="Times New Roman"/>
          <w:b/>
          <w:i/>
          <w:sz w:val="48"/>
          <w:szCs w:val="48"/>
        </w:rPr>
        <w:t>Benz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>“</w:t>
      </w:r>
      <w:bookmarkStart w:id="0" w:name="_GoBack"/>
      <w:bookmarkEnd w:id="0"/>
    </w:p>
    <w:p w:rsidR="00E576F5" w:rsidRPr="00F31ED7" w:rsidRDefault="005B3004" w:rsidP="00F3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je spolufinancován v rámci Dotačních programů Jihočeského kraje pro rok 2021</w:t>
      </w:r>
    </w:p>
    <w:p w:rsidR="00E576F5" w:rsidRDefault="003673C7" w:rsidP="00F31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C7">
        <w:rPr>
          <w:rFonts w:ascii="Times New Roman" w:hAnsi="Times New Roman" w:cs="Times New Roman"/>
          <w:b/>
          <w:sz w:val="28"/>
          <w:szCs w:val="28"/>
        </w:rPr>
        <w:t xml:space="preserve">Druh podpory: </w:t>
      </w:r>
      <w:r w:rsidR="00E576F5" w:rsidRPr="003673C7">
        <w:rPr>
          <w:rFonts w:ascii="Times New Roman" w:hAnsi="Times New Roman" w:cs="Times New Roman"/>
          <w:b/>
          <w:sz w:val="28"/>
          <w:szCs w:val="28"/>
        </w:rPr>
        <w:t> </w:t>
      </w:r>
      <w:r w:rsidR="00F31ED7" w:rsidRPr="003673C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42B">
        <w:rPr>
          <w:rFonts w:ascii="Times New Roman" w:hAnsi="Times New Roman" w:cs="Times New Roman"/>
          <w:b/>
          <w:sz w:val="28"/>
          <w:szCs w:val="28"/>
        </w:rPr>
        <w:t xml:space="preserve">Neinvestiční dotace pro </w:t>
      </w:r>
      <w:r w:rsidR="00A90A6B">
        <w:rPr>
          <w:rFonts w:ascii="Times New Roman" w:hAnsi="Times New Roman" w:cs="Times New Roman"/>
          <w:b/>
          <w:sz w:val="28"/>
          <w:szCs w:val="28"/>
        </w:rPr>
        <w:t>jednotky sborů dobrovolných hasičů obcí Jihočeského kraje</w:t>
      </w:r>
      <w:r w:rsidR="00F31ED7" w:rsidRPr="003673C7">
        <w:rPr>
          <w:rFonts w:ascii="Times New Roman" w:hAnsi="Times New Roman" w:cs="Times New Roman"/>
          <w:b/>
          <w:sz w:val="28"/>
          <w:szCs w:val="28"/>
        </w:rPr>
        <w:t xml:space="preserve"> „</w:t>
      </w:r>
    </w:p>
    <w:p w:rsidR="00E576F5" w:rsidRDefault="00E576F5" w:rsidP="00E576F5">
      <w:pPr>
        <w:rPr>
          <w:rFonts w:ascii="Times New Roman" w:hAnsi="Times New Roman" w:cs="Times New Roman"/>
          <w:b/>
          <w:sz w:val="40"/>
          <w:szCs w:val="40"/>
        </w:rPr>
      </w:pPr>
    </w:p>
    <w:p w:rsidR="00E576F5" w:rsidRDefault="00E576F5" w:rsidP="00E576F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="00F31ED7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</w:t>
      </w:r>
      <w:r w:rsidR="00F31ED7">
        <w:rPr>
          <w:rFonts w:ascii="Times New Roman" w:hAnsi="Times New Roman" w:cs="Times New Roman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3770376" cy="1655064"/>
            <wp:effectExtent l="19050" t="0" r="1524" b="0"/>
            <wp:docPr id="4" name="Obrázek 3" descr="jihocesky kraj-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hocesky kraj-barev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F31ED7" w:rsidRPr="00E45C2A" w:rsidRDefault="003673C7" w:rsidP="002B19B0">
      <w:pPr>
        <w:pStyle w:val="FootnoteText"/>
        <w:jc w:val="both"/>
        <w:rPr>
          <w:sz w:val="24"/>
          <w:szCs w:val="24"/>
        </w:rPr>
      </w:pPr>
      <w:r w:rsidRPr="00E45C2A">
        <w:rPr>
          <w:sz w:val="24"/>
          <w:szCs w:val="24"/>
        </w:rPr>
        <w:t>Akce</w:t>
      </w:r>
      <w:r w:rsidR="00E45C2A" w:rsidRPr="00E45C2A">
        <w:rPr>
          <w:sz w:val="24"/>
          <w:szCs w:val="24"/>
        </w:rPr>
        <w:t xml:space="preserve"> zahrnovala</w:t>
      </w:r>
      <w:r w:rsidRPr="00E45C2A">
        <w:rPr>
          <w:sz w:val="24"/>
          <w:szCs w:val="24"/>
        </w:rPr>
        <w:t xml:space="preserve"> </w:t>
      </w:r>
      <w:r w:rsidR="00A90A6B">
        <w:rPr>
          <w:sz w:val="24"/>
          <w:szCs w:val="24"/>
        </w:rPr>
        <w:t xml:space="preserve">doplnění vybavení speciálního požárního automobilu Mercedes </w:t>
      </w:r>
      <w:proofErr w:type="spellStart"/>
      <w:r w:rsidR="00A90A6B">
        <w:rPr>
          <w:sz w:val="24"/>
          <w:szCs w:val="24"/>
        </w:rPr>
        <w:t>Benz</w:t>
      </w:r>
      <w:proofErr w:type="spellEnd"/>
      <w:r w:rsidR="00A90A6B">
        <w:rPr>
          <w:sz w:val="24"/>
          <w:szCs w:val="24"/>
        </w:rPr>
        <w:t xml:space="preserve"> o přetlakový ventilátor a plovoucí čerpadlo. V rámci projektu byla provedena oprava požárního automobilu Tatra 815 – CAS 32, která zahrnovala přetěsnění armatur a opravu čerpadla. Zásahová jednotka byla dovybavena </w:t>
      </w:r>
      <w:r w:rsidR="003D5157">
        <w:rPr>
          <w:sz w:val="24"/>
          <w:szCs w:val="24"/>
        </w:rPr>
        <w:t>výstrojí</w:t>
      </w:r>
      <w:r w:rsidR="00C724DF">
        <w:rPr>
          <w:sz w:val="24"/>
          <w:szCs w:val="24"/>
        </w:rPr>
        <w:t xml:space="preserve">. </w:t>
      </w:r>
      <w:r w:rsidR="00E45C2A" w:rsidRPr="00E45C2A">
        <w:rPr>
          <w:sz w:val="24"/>
          <w:szCs w:val="24"/>
        </w:rPr>
        <w:t xml:space="preserve">Celková cena opravy činila </w:t>
      </w:r>
      <w:r w:rsidR="005B3004">
        <w:rPr>
          <w:b/>
          <w:i/>
          <w:sz w:val="24"/>
          <w:szCs w:val="24"/>
          <w:u w:val="single"/>
        </w:rPr>
        <w:t>172 639</w:t>
      </w:r>
      <w:r w:rsidR="007E642B">
        <w:rPr>
          <w:b/>
          <w:i/>
          <w:sz w:val="24"/>
          <w:szCs w:val="24"/>
          <w:u w:val="single"/>
        </w:rPr>
        <w:t>,</w:t>
      </w:r>
      <w:r w:rsidR="00265359">
        <w:rPr>
          <w:b/>
          <w:i/>
          <w:sz w:val="24"/>
          <w:szCs w:val="24"/>
          <w:u w:val="single"/>
        </w:rPr>
        <w:t>-</w:t>
      </w:r>
      <w:r w:rsidR="005B3004">
        <w:rPr>
          <w:b/>
          <w:i/>
          <w:sz w:val="24"/>
          <w:szCs w:val="24"/>
          <w:u w:val="single"/>
        </w:rPr>
        <w:t>-</w:t>
      </w:r>
      <w:r w:rsidR="00E45C2A" w:rsidRPr="00E45C2A">
        <w:rPr>
          <w:b/>
          <w:i/>
          <w:sz w:val="24"/>
          <w:szCs w:val="24"/>
          <w:u w:val="single"/>
        </w:rPr>
        <w:t xml:space="preserve"> Kč</w:t>
      </w:r>
      <w:r w:rsidR="00E45C2A" w:rsidRPr="00E45C2A">
        <w:rPr>
          <w:sz w:val="24"/>
          <w:szCs w:val="24"/>
        </w:rPr>
        <w:t xml:space="preserve"> (vč. DPH), Jihočeský kraj přispěl na realizaci této akce výší </w:t>
      </w:r>
      <w:r w:rsidR="00771FC8">
        <w:rPr>
          <w:sz w:val="24"/>
          <w:szCs w:val="24"/>
        </w:rPr>
        <w:t xml:space="preserve"> </w:t>
      </w:r>
      <w:r w:rsidR="00C853E0">
        <w:rPr>
          <w:sz w:val="24"/>
          <w:szCs w:val="24"/>
        </w:rPr>
        <w:t xml:space="preserve">                 </w:t>
      </w:r>
      <w:r w:rsidR="005B3004">
        <w:rPr>
          <w:b/>
          <w:i/>
          <w:sz w:val="24"/>
          <w:szCs w:val="24"/>
          <w:u w:val="single"/>
        </w:rPr>
        <w:t>90</w:t>
      </w:r>
      <w:r w:rsidR="007E642B">
        <w:rPr>
          <w:b/>
          <w:i/>
          <w:sz w:val="24"/>
          <w:szCs w:val="24"/>
          <w:u w:val="single"/>
        </w:rPr>
        <w:t xml:space="preserve"> 0</w:t>
      </w:r>
      <w:r w:rsidR="00E45C2A" w:rsidRPr="00E45C2A">
        <w:rPr>
          <w:b/>
          <w:i/>
          <w:sz w:val="24"/>
          <w:szCs w:val="24"/>
          <w:u w:val="single"/>
        </w:rPr>
        <w:t xml:space="preserve">00,-- </w:t>
      </w:r>
      <w:r w:rsidR="003B5B70">
        <w:rPr>
          <w:b/>
          <w:i/>
          <w:sz w:val="24"/>
          <w:szCs w:val="24"/>
          <w:u w:val="single"/>
        </w:rPr>
        <w:t>Kč</w:t>
      </w:r>
      <w:r w:rsidR="00771FC8">
        <w:rPr>
          <w:b/>
          <w:i/>
          <w:sz w:val="24"/>
          <w:szCs w:val="24"/>
          <w:u w:val="single"/>
        </w:rPr>
        <w:t>.</w:t>
      </w:r>
    </w:p>
    <w:p w:rsidR="00F31ED7" w:rsidRPr="00656DEC" w:rsidRDefault="00F31ED7" w:rsidP="00656DEC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F31ED7" w:rsidRPr="00656DEC" w:rsidSect="00E576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6F5"/>
    <w:rsid w:val="0009713E"/>
    <w:rsid w:val="000C0586"/>
    <w:rsid w:val="001D3F82"/>
    <w:rsid w:val="00265359"/>
    <w:rsid w:val="002B19B0"/>
    <w:rsid w:val="00305787"/>
    <w:rsid w:val="003673C7"/>
    <w:rsid w:val="003A0E12"/>
    <w:rsid w:val="003B5B70"/>
    <w:rsid w:val="003D5157"/>
    <w:rsid w:val="00501A39"/>
    <w:rsid w:val="005B3004"/>
    <w:rsid w:val="00656DEC"/>
    <w:rsid w:val="006A65E4"/>
    <w:rsid w:val="007151B2"/>
    <w:rsid w:val="00736697"/>
    <w:rsid w:val="00771FC8"/>
    <w:rsid w:val="007E642B"/>
    <w:rsid w:val="008317FF"/>
    <w:rsid w:val="00841ACB"/>
    <w:rsid w:val="00981B3F"/>
    <w:rsid w:val="00A90A6B"/>
    <w:rsid w:val="00AA5C71"/>
    <w:rsid w:val="00B506B5"/>
    <w:rsid w:val="00C724DF"/>
    <w:rsid w:val="00C853E0"/>
    <w:rsid w:val="00E45C2A"/>
    <w:rsid w:val="00E576F5"/>
    <w:rsid w:val="00EF15DB"/>
    <w:rsid w:val="00F25E1F"/>
    <w:rsid w:val="00F31ED7"/>
    <w:rsid w:val="00FA6961"/>
    <w:rsid w:val="00FD0F88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E1F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ln"/>
    <w:semiHidden/>
    <w:rsid w:val="0036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Vrábče</dc:creator>
  <cp:lastModifiedBy>uzivatel</cp:lastModifiedBy>
  <cp:revision>4</cp:revision>
  <cp:lastPrinted>2017-10-03T06:59:00Z</cp:lastPrinted>
  <dcterms:created xsi:type="dcterms:W3CDTF">2021-10-11T11:26:00Z</dcterms:created>
  <dcterms:modified xsi:type="dcterms:W3CDTF">2021-10-11T11:27:00Z</dcterms:modified>
</cp:coreProperties>
</file>